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DD" w:rsidRDefault="00B149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49DD" w:rsidRDefault="00B149DD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149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49DD" w:rsidRDefault="00B149DD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01.09.2022</w:t>
            </w:r>
          </w:p>
        </w:tc>
      </w:tr>
    </w:tbl>
    <w:p w:rsidR="00B149DD" w:rsidRDefault="00B149DD">
      <w:pPr>
        <w:pStyle w:val="ConsPlusNormal"/>
        <w:spacing w:before="300"/>
        <w:jc w:val="center"/>
      </w:pPr>
      <w:r>
        <w:t>Протокол N _______</w:t>
      </w:r>
    </w:p>
    <w:p w:rsidR="00B149DD" w:rsidRDefault="00B149DD">
      <w:pPr>
        <w:pStyle w:val="ConsPlusNormal"/>
        <w:jc w:val="center"/>
      </w:pPr>
      <w:r>
        <w:t>общего собрания собственников помещений</w:t>
      </w:r>
    </w:p>
    <w:p w:rsidR="00B149DD" w:rsidRDefault="00B149DD">
      <w:pPr>
        <w:pStyle w:val="ConsPlusNormal"/>
        <w:jc w:val="center"/>
      </w:pPr>
      <w:r>
        <w:t>в многоквартирном доме (общая форма)</w:t>
      </w:r>
    </w:p>
    <w:p w:rsidR="00B149DD" w:rsidRDefault="00B149DD">
      <w:pPr>
        <w:pStyle w:val="ConsPlusNormal"/>
        <w:jc w:val="center"/>
      </w:pPr>
      <w:r>
        <w:t>по адресу: __________________________________</w:t>
      </w:r>
    </w:p>
    <w:p w:rsidR="00B149DD" w:rsidRDefault="00B149DD">
      <w:pPr>
        <w:pStyle w:val="ConsPlusNormal"/>
        <w:jc w:val="center"/>
      </w:pPr>
      <w:r>
        <w:t>(наименование муниципального образования)</w:t>
      </w:r>
    </w:p>
    <w:p w:rsidR="00B149DD" w:rsidRDefault="00B149DD">
      <w:pPr>
        <w:pStyle w:val="ConsPlusNormal"/>
        <w:jc w:val="center"/>
      </w:pPr>
      <w:r>
        <w:t>ул. ______________, д. ___, корп. ______</w:t>
      </w:r>
    </w:p>
    <w:p w:rsidR="00B149DD" w:rsidRDefault="00B149D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149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9DD" w:rsidRDefault="00B149DD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 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9DD" w:rsidRDefault="00B149DD">
            <w:pPr>
              <w:pStyle w:val="ConsPlusNormal"/>
              <w:jc w:val="right"/>
            </w:pPr>
            <w:r>
              <w:t>"___"________ 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149DD" w:rsidRDefault="00B149DD">
      <w:pPr>
        <w:pStyle w:val="ConsPlusNormal"/>
        <w:spacing w:before="240"/>
        <w:ind w:firstLine="540"/>
        <w:jc w:val="both"/>
      </w:pPr>
      <w:r>
        <w:t xml:space="preserve">Дата проведения: "___"_____________ _____ </w:t>
      </w:r>
      <w:proofErr w:type="gramStart"/>
      <w:r>
        <w:t>г</w:t>
      </w:r>
      <w:proofErr w:type="gramEnd"/>
      <w:r>
        <w:t>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Время проведения: 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Место проведения и (или) способ дистанционного участия в заседании: 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Вариант для заочного голосования: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- дата, до которой принимались документы, содержащие сведения о голосовании участников, и способ отправки этих документов: 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Время начала регистрации участников заседания: _________ часов ________ минут.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Время окончания регистрации участников заседания: ____ часов __________ минут.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Начало заседания: _____ часов ______ минут.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Окончание заседания: ______ часов ______ минут.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 xml:space="preserve">Годовое (или: внеочередное) общее собрание собственников многоквартирного дома по адресу: ________________________________ в форме заседания (варианты: заочного, очно-заочного) голосования </w:t>
      </w:r>
      <w:hyperlink w:anchor="P145" w:history="1">
        <w:r>
          <w:rPr>
            <w:color w:val="0000FF"/>
          </w:rPr>
          <w:t>&lt;1&gt;</w:t>
        </w:r>
      </w:hyperlink>
      <w:r>
        <w:t>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Инициатор проведения общего собрания собственников помещений: __________________________________________________________________ (наименование юридического лица, инициатора общего собрания, или Ф.И.О. членов инициативной группы, номера их жилых помещений).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Варианты, если соответствующие вопросы не включены в повестку дня.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Лицо, председательствующее на общем собрании: ________________________ (Ф.И.О.).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Секретарь общего собрания: ____________________________________________ (Ф.И.О.).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 xml:space="preserve">Лица, проводившие подсчет голосов: __________________________________ (Ф.И.О.), ____________________________ (Ф.И.О.), __________________________ </w:t>
      </w:r>
      <w:r>
        <w:lastRenderedPageBreak/>
        <w:t>(Ф.И.О.).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Общая площадь многоквартирного дома - ____________ кв. м.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Площадь многоквартирного дома, находящаяся в собственности граждан, - 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Площадь многоквартирного дома, находящаяся в собственности юридических лиц, - 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Площадь многоквартирного дома, находящаяся в государственной (муниципальной) собственности, - _____________.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Присутствовали:</w:t>
      </w:r>
    </w:p>
    <w:p w:rsidR="00B149DD" w:rsidRDefault="00B1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74"/>
        <w:gridCol w:w="1644"/>
        <w:gridCol w:w="1644"/>
        <w:gridCol w:w="1190"/>
        <w:gridCol w:w="1644"/>
        <w:gridCol w:w="907"/>
      </w:tblGrid>
      <w:tr w:rsidR="00B149DD">
        <w:tc>
          <w:tcPr>
            <w:tcW w:w="566" w:type="dxa"/>
          </w:tcPr>
          <w:p w:rsidR="00B149DD" w:rsidRDefault="00B149D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B149DD" w:rsidRDefault="00B149DD">
            <w:pPr>
              <w:pStyle w:val="ConsPlusNormal"/>
              <w:jc w:val="center"/>
            </w:pPr>
            <w:r>
              <w:t>Ф.И.О. или наименование юридического лица - собственника жилого помещения</w:t>
            </w:r>
          </w:p>
        </w:tc>
        <w:tc>
          <w:tcPr>
            <w:tcW w:w="1644" w:type="dxa"/>
          </w:tcPr>
          <w:p w:rsidR="00B149DD" w:rsidRDefault="00B149DD">
            <w:pPr>
              <w:pStyle w:val="ConsPlusNormal"/>
              <w:jc w:val="center"/>
            </w:pPr>
            <w:r>
              <w:t>Номер помещения в многоквартирном доме</w:t>
            </w:r>
          </w:p>
        </w:tc>
        <w:tc>
          <w:tcPr>
            <w:tcW w:w="1644" w:type="dxa"/>
          </w:tcPr>
          <w:p w:rsidR="00B149DD" w:rsidRDefault="00B149DD">
            <w:pPr>
              <w:pStyle w:val="ConsPlusNormal"/>
              <w:jc w:val="center"/>
            </w:pPr>
            <w:r>
              <w:t>Документ, подтверждающий право собственности на помещение</w:t>
            </w:r>
          </w:p>
        </w:tc>
        <w:tc>
          <w:tcPr>
            <w:tcW w:w="1190" w:type="dxa"/>
          </w:tcPr>
          <w:p w:rsidR="00B149DD" w:rsidRDefault="00B149DD">
            <w:pPr>
              <w:pStyle w:val="ConsPlusNormal"/>
              <w:jc w:val="center"/>
            </w:pPr>
            <w:r>
              <w:t xml:space="preserve">Количество голосов, которыми владеет собственник </w:t>
            </w:r>
            <w:hyperlink w:anchor="P14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</w:tcPr>
          <w:p w:rsidR="00B149DD" w:rsidRDefault="00B149DD">
            <w:pPr>
              <w:pStyle w:val="ConsPlusNormal"/>
              <w:jc w:val="center"/>
            </w:pPr>
            <w:r>
              <w:t>Документ, удостоверяющий полномочия представителей</w:t>
            </w:r>
          </w:p>
        </w:tc>
        <w:tc>
          <w:tcPr>
            <w:tcW w:w="907" w:type="dxa"/>
          </w:tcPr>
          <w:p w:rsidR="00B149DD" w:rsidRDefault="00B149DD">
            <w:pPr>
              <w:pStyle w:val="ConsPlusNormal"/>
              <w:jc w:val="center"/>
            </w:pPr>
            <w:r>
              <w:t>Подпись</w:t>
            </w:r>
          </w:p>
        </w:tc>
      </w:tr>
      <w:tr w:rsidR="00B149DD">
        <w:tc>
          <w:tcPr>
            <w:tcW w:w="566" w:type="dxa"/>
          </w:tcPr>
          <w:p w:rsidR="00B149DD" w:rsidRDefault="00B149DD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190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907" w:type="dxa"/>
          </w:tcPr>
          <w:p w:rsidR="00B149DD" w:rsidRDefault="00B149DD">
            <w:pPr>
              <w:pStyle w:val="ConsPlusNormal"/>
            </w:pPr>
          </w:p>
        </w:tc>
      </w:tr>
      <w:tr w:rsidR="00B149DD">
        <w:tc>
          <w:tcPr>
            <w:tcW w:w="566" w:type="dxa"/>
          </w:tcPr>
          <w:p w:rsidR="00B149DD" w:rsidRDefault="00B149DD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190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907" w:type="dxa"/>
          </w:tcPr>
          <w:p w:rsidR="00B149DD" w:rsidRDefault="00B149DD">
            <w:pPr>
              <w:pStyle w:val="ConsPlusNormal"/>
            </w:pPr>
          </w:p>
        </w:tc>
      </w:tr>
      <w:tr w:rsidR="00B149DD">
        <w:tc>
          <w:tcPr>
            <w:tcW w:w="566" w:type="dxa"/>
          </w:tcPr>
          <w:p w:rsidR="00B149DD" w:rsidRDefault="00B149DD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190" w:type="dxa"/>
          </w:tcPr>
          <w:p w:rsidR="00B149DD" w:rsidRDefault="00B149DD">
            <w:pPr>
              <w:pStyle w:val="ConsPlusNormal"/>
            </w:pPr>
          </w:p>
        </w:tc>
        <w:tc>
          <w:tcPr>
            <w:tcW w:w="1644" w:type="dxa"/>
          </w:tcPr>
          <w:p w:rsidR="00B149DD" w:rsidRDefault="00B149DD">
            <w:pPr>
              <w:pStyle w:val="ConsPlusNormal"/>
            </w:pPr>
          </w:p>
        </w:tc>
        <w:tc>
          <w:tcPr>
            <w:tcW w:w="907" w:type="dxa"/>
          </w:tcPr>
          <w:p w:rsidR="00B149DD" w:rsidRDefault="00B149DD">
            <w:pPr>
              <w:pStyle w:val="ConsPlusNormal"/>
            </w:pPr>
          </w:p>
        </w:tc>
      </w:tr>
    </w:tbl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Приглашены:</w:t>
      </w:r>
    </w:p>
    <w:p w:rsidR="00B149DD" w:rsidRDefault="00B14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643"/>
        <w:gridCol w:w="3004"/>
        <w:gridCol w:w="2324"/>
        <w:gridCol w:w="1303"/>
      </w:tblGrid>
      <w:tr w:rsidR="00B149DD">
        <w:tc>
          <w:tcPr>
            <w:tcW w:w="794" w:type="dxa"/>
          </w:tcPr>
          <w:p w:rsidR="00B149DD" w:rsidRDefault="00B149D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3" w:type="dxa"/>
          </w:tcPr>
          <w:p w:rsidR="00B149DD" w:rsidRDefault="00B149DD">
            <w:pPr>
              <w:pStyle w:val="ConsPlusNormal"/>
              <w:jc w:val="center"/>
            </w:pPr>
            <w:r>
              <w:t>Приглашенное лицо</w:t>
            </w:r>
          </w:p>
        </w:tc>
        <w:tc>
          <w:tcPr>
            <w:tcW w:w="3004" w:type="dxa"/>
          </w:tcPr>
          <w:p w:rsidR="00B149DD" w:rsidRDefault="00B149DD">
            <w:pPr>
              <w:pStyle w:val="ConsPlusNormal"/>
              <w:jc w:val="center"/>
            </w:pPr>
            <w:r>
              <w:t>Документ, удостоверяющий полномочия представителя собственника помещения</w:t>
            </w:r>
          </w:p>
        </w:tc>
        <w:tc>
          <w:tcPr>
            <w:tcW w:w="2324" w:type="dxa"/>
          </w:tcPr>
          <w:p w:rsidR="00B149DD" w:rsidRDefault="00B149DD">
            <w:pPr>
              <w:pStyle w:val="ConsPlusNormal"/>
              <w:jc w:val="center"/>
            </w:pPr>
            <w:r>
              <w:t>Цель участия в общем собрании</w:t>
            </w:r>
          </w:p>
        </w:tc>
        <w:tc>
          <w:tcPr>
            <w:tcW w:w="1303" w:type="dxa"/>
          </w:tcPr>
          <w:p w:rsidR="00B149DD" w:rsidRDefault="00B149DD">
            <w:pPr>
              <w:pStyle w:val="ConsPlusNormal"/>
              <w:jc w:val="center"/>
            </w:pPr>
            <w:r>
              <w:t>Подпись</w:t>
            </w:r>
          </w:p>
        </w:tc>
      </w:tr>
      <w:tr w:rsidR="00B149DD">
        <w:tc>
          <w:tcPr>
            <w:tcW w:w="794" w:type="dxa"/>
            <w:vAlign w:val="center"/>
          </w:tcPr>
          <w:p w:rsidR="00B149DD" w:rsidRDefault="00B149DD">
            <w:pPr>
              <w:pStyle w:val="ConsPlusNormal"/>
            </w:pPr>
            <w:r>
              <w:t>1</w:t>
            </w:r>
          </w:p>
        </w:tc>
        <w:tc>
          <w:tcPr>
            <w:tcW w:w="1643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3004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:rsidR="00B149DD" w:rsidRDefault="00B149DD">
            <w:pPr>
              <w:pStyle w:val="ConsPlusNormal"/>
            </w:pPr>
          </w:p>
        </w:tc>
      </w:tr>
      <w:tr w:rsidR="00B149DD">
        <w:tc>
          <w:tcPr>
            <w:tcW w:w="794" w:type="dxa"/>
            <w:vAlign w:val="center"/>
          </w:tcPr>
          <w:p w:rsidR="00B149DD" w:rsidRDefault="00B149DD">
            <w:pPr>
              <w:pStyle w:val="ConsPlusNormal"/>
            </w:pPr>
            <w:r>
              <w:t>2</w:t>
            </w:r>
          </w:p>
        </w:tc>
        <w:tc>
          <w:tcPr>
            <w:tcW w:w="1643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3004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:rsidR="00B149DD" w:rsidRDefault="00B149DD">
            <w:pPr>
              <w:pStyle w:val="ConsPlusNormal"/>
            </w:pPr>
          </w:p>
        </w:tc>
      </w:tr>
      <w:tr w:rsidR="00B149DD">
        <w:tc>
          <w:tcPr>
            <w:tcW w:w="794" w:type="dxa"/>
            <w:vAlign w:val="center"/>
          </w:tcPr>
          <w:p w:rsidR="00B149DD" w:rsidRDefault="00B149DD">
            <w:pPr>
              <w:pStyle w:val="ConsPlusNormal"/>
            </w:pPr>
            <w:r>
              <w:t>3</w:t>
            </w:r>
          </w:p>
        </w:tc>
        <w:tc>
          <w:tcPr>
            <w:tcW w:w="1643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3004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B149DD" w:rsidRDefault="00B149DD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:rsidR="00B149DD" w:rsidRDefault="00B149DD">
            <w:pPr>
              <w:pStyle w:val="ConsPlusNormal"/>
            </w:pPr>
          </w:p>
        </w:tc>
      </w:tr>
    </w:tbl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Общее количество голосов собственников помещений в многоквартирном доме - ________ голосов.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Общее количество голосов собственников помещений в многоквартирном доме, принявших участие в собрании, - 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 xml:space="preserve">Кворум имеется (не имеется) </w:t>
      </w:r>
      <w:hyperlink w:anchor="P147" w:history="1">
        <w:r>
          <w:rPr>
            <w:color w:val="0000FF"/>
          </w:rPr>
          <w:t>&lt;3&gt;</w:t>
        </w:r>
      </w:hyperlink>
      <w:r>
        <w:t>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Общее собрание собственников помещений правомочно (неправомочно).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jc w:val="center"/>
      </w:pPr>
      <w:r>
        <w:lastRenderedPageBreak/>
        <w:t>Повестка дня:</w:t>
      </w:r>
    </w:p>
    <w:p w:rsidR="00B149DD" w:rsidRDefault="00B149DD">
      <w:pPr>
        <w:pStyle w:val="ConsPlusNormal"/>
        <w:ind w:firstLine="540"/>
        <w:jc w:val="both"/>
      </w:pPr>
      <w:r>
        <w:t>1. ___________________________________________________________________.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2. ___________________________________________________________________.</w:t>
      </w:r>
    </w:p>
    <w:p w:rsidR="00B149DD" w:rsidRDefault="00B149DD">
      <w:pPr>
        <w:pStyle w:val="ConsPlusNormal"/>
        <w:spacing w:before="240"/>
        <w:jc w:val="both"/>
      </w:pPr>
      <w:r>
        <w:t xml:space="preserve">(вопросы повестки дня согласно </w:t>
      </w:r>
      <w:hyperlink r:id="rId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44</w:t>
        </w:r>
      </w:hyperlink>
      <w:r>
        <w:t xml:space="preserve"> и прочим статьям Жилищного кодекса Российской Федерации, отнесенные к компетенции общего собрания собственников помещений в многоквартирном доме)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1. Слушали ___________________________________________________________ (Ф.И.О. выступавшего, номер вопроса, краткое содержание выступления).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Были заданы вопросы: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1. 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2. 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 обсуждении приняли участие: _________________________________________________________________________ (Ф.И.О.).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Предложено: ______________________________________________________________ (краткое содержание предложения по рассматриваемому вопросу повестки дня).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 xml:space="preserve">Решение принято (вариант: не принято) </w:t>
      </w:r>
      <w:hyperlink w:anchor="P150" w:history="1">
        <w:r>
          <w:rPr>
            <w:color w:val="0000FF"/>
          </w:rPr>
          <w:t>&lt;4&gt;</w:t>
        </w:r>
      </w:hyperlink>
      <w:r>
        <w:t>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Решили (постановили): _____________________________________________________ (решение с указанием номера и формулировки вопроса в соответствии с повесткой дня, количества голосов, отданных за различные варианты голосования).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За ___________________________________________________________________.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Против _______________________________________________________________.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Воздержался __________________________________________________________.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2. Слушали ___________________________________________________________ (Ф.И.О. выступавшего, номер вопроса, краткое содержание выступления).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Были заданы вопросы: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1. 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2. 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 обсуждении приняли участие: _________________________________________ (Ф.И.О.), ______________________________________ (Ф.И.О.).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Предложено: ______________________________________________________________ (краткое содержание предложения по рассматриваемому вопросу повестки дня).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lastRenderedPageBreak/>
        <w:t xml:space="preserve">Решение принято (вариант: не принято) </w:t>
      </w:r>
      <w:hyperlink w:anchor="P150" w:history="1">
        <w:r>
          <w:rPr>
            <w:color w:val="0000FF"/>
          </w:rPr>
          <w:t>&lt;4&gt;</w:t>
        </w:r>
      </w:hyperlink>
      <w:r>
        <w:t>.</w:t>
      </w:r>
    </w:p>
    <w:p w:rsidR="00B149DD" w:rsidRDefault="00B149DD">
      <w:pPr>
        <w:pStyle w:val="ConsPlusNormal"/>
        <w:ind w:firstLine="540"/>
        <w:jc w:val="both"/>
      </w:pPr>
    </w:p>
    <w:p w:rsidR="00B149DD" w:rsidRDefault="00B149DD">
      <w:pPr>
        <w:pStyle w:val="ConsPlusNormal"/>
        <w:ind w:firstLine="540"/>
        <w:jc w:val="both"/>
      </w:pPr>
      <w:r>
        <w:t>Решили (постановили): _____________________________________________________ (решение с указанием номера и формулировки вопроса в соответствии с повесткой дня, количества голосов, отданных за различные варианты голосования).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За ___________________________________________________________________.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Против _______________________________________________________________.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Воздержался __________________________________________________________.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Приложение: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1. Реестр собственников помещений в многоквартирном доме (представителей собственников) на ____ листах.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2. Сообщение о проведении общего собрания собственников помещений на ____ листах.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3. Реестр вручения собственникам помещений извещений о проведении общего собрания собственников помещений в многоквартирном доме на ____ листах.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4. Список регистрации собственников помещений, присутствовавших на собрании.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5. Доверенности представителей собственников помещений в количестве ____ штук.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6. Документы, по которым в ходе рассмотрения вопросов, включенных в повестку дня и поставленных на голосование, принимались решения на общем собрании.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Вариант в случае проведения собрания в заочной или очно-заочной форме.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7. Решения собственников помещений в многоквартирном доме.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8.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 xml:space="preserve">"Против" по ____ вопросам повестки дня проголосовали </w:t>
      </w:r>
      <w:hyperlink w:anchor="P152" w:history="1">
        <w:r>
          <w:rPr>
            <w:color w:val="0000FF"/>
          </w:rPr>
          <w:t>&lt;5&gt;</w:t>
        </w:r>
      </w:hyperlink>
      <w:r>
        <w:t>: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_________________________________;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_________________________________ (наименование/Ф.И.О., иные сведения).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 xml:space="preserve">Лица, проводившие подсчет голосов по вопросам повестки дня или зафиксировавшие результат подсчета голосов </w:t>
      </w:r>
      <w:hyperlink w:anchor="P153" w:history="1">
        <w:r>
          <w:rPr>
            <w:color w:val="0000FF"/>
          </w:rPr>
          <w:t>&lt;6&gt;</w:t>
        </w:r>
      </w:hyperlink>
      <w:r>
        <w:t>: _____________________________________________________ (Ф.И.О.), ______________________________ (Ф.И.О.), _______________________ (Ф.И.О.).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t>Председатель общего собрания: _____________________ (подпись) / __________________ (Ф.И.О.)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Секретарь общего собрания: ________________________ (подпись) / __________________ (Ф.И.О.)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B149DD" w:rsidRDefault="00B149DD">
      <w:pPr>
        <w:pStyle w:val="ConsPlusNormal"/>
        <w:spacing w:before="240"/>
        <w:ind w:firstLine="540"/>
        <w:jc w:val="both"/>
      </w:pPr>
      <w:bookmarkStart w:id="0" w:name="P145"/>
      <w:bookmarkEnd w:id="0"/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6" w:history="1">
        <w:r>
          <w:rPr>
            <w:color w:val="0000FF"/>
          </w:rPr>
          <w:t>ст. 44.1</w:t>
        </w:r>
      </w:hyperlink>
      <w:r>
        <w:t xml:space="preserve"> Жилищного кодекса Российской Федерации.</w:t>
      </w:r>
    </w:p>
    <w:p w:rsidR="00B149DD" w:rsidRDefault="00B149DD">
      <w:pPr>
        <w:pStyle w:val="ConsPlusNormal"/>
        <w:spacing w:before="240"/>
        <w:ind w:firstLine="540"/>
        <w:jc w:val="both"/>
      </w:pPr>
      <w:bookmarkStart w:id="1" w:name="P146"/>
      <w:bookmarkEnd w:id="1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ч. 3 ст. 48</w:t>
        </w:r>
      </w:hyperlink>
      <w:r>
        <w:t xml:space="preserve"> Жилищного кодекса Российской Федерации количество голосов, которыми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B149DD" w:rsidRDefault="00B149DD">
      <w:pPr>
        <w:pStyle w:val="ConsPlusNormal"/>
        <w:spacing w:before="240"/>
        <w:ind w:firstLine="540"/>
        <w:jc w:val="both"/>
      </w:pPr>
      <w:bookmarkStart w:id="2" w:name="P147"/>
      <w:bookmarkEnd w:id="2"/>
      <w:proofErr w:type="gramStart"/>
      <w:r>
        <w:t xml:space="preserve">&lt;3&gt; Согласно </w:t>
      </w:r>
      <w:hyperlink r:id="rId8" w:history="1">
        <w:r>
          <w:rPr>
            <w:color w:val="0000FF"/>
          </w:rPr>
          <w:t>ч. 3 ст. 45</w:t>
        </w:r>
      </w:hyperlink>
      <w:r>
        <w:t xml:space="preserve"> Жилищного кодекса Российской Федерации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голосов, за исключением общего собрания собственников помещений в многоквартирном доме, проводимого по вопросам, указанным в </w:t>
      </w:r>
      <w:hyperlink r:id="rId9" w:history="1">
        <w:r>
          <w:rPr>
            <w:color w:val="0000FF"/>
          </w:rPr>
          <w:t>п. п. 4.5</w:t>
        </w:r>
        <w:proofErr w:type="gramEnd"/>
      </w:hyperlink>
      <w:r>
        <w:t xml:space="preserve"> и </w:t>
      </w:r>
      <w:hyperlink r:id="rId10" w:history="1">
        <w:r>
          <w:rPr>
            <w:color w:val="0000FF"/>
          </w:rPr>
          <w:t>4.6 ч. 2 ст. 44</w:t>
        </w:r>
      </w:hyperlink>
      <w:r>
        <w:t xml:space="preserve"> Жилищного кодекса Российской Федерации.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 Общее собрание собственников помещений в многоквартирном доме, проводимое по вопросу, указанному в </w:t>
      </w:r>
      <w:hyperlink r:id="rId11" w:history="1">
        <w:r>
          <w:rPr>
            <w:color w:val="0000FF"/>
          </w:rPr>
          <w:t>п. 4.5 ч. 2 ст. 44</w:t>
        </w:r>
      </w:hyperlink>
      <w:r>
        <w:t xml:space="preserve"> Жилищного кодекса Российской Федерации, правомочно (имеет кворум):</w:t>
      </w:r>
    </w:p>
    <w:p w:rsidR="00B149DD" w:rsidRDefault="00B149DD">
      <w:pPr>
        <w:pStyle w:val="ConsPlusNormal"/>
        <w:spacing w:before="240"/>
        <w:ind w:firstLine="540"/>
        <w:jc w:val="both"/>
      </w:pPr>
      <w:proofErr w:type="gramStart"/>
      <w:r>
        <w:t>1) при наличии в многоквартирном доме более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данном многоквартирном доме, в том числе собственники помещений в многоквартирном доме, в подъезде которого расположено переводимое</w:t>
      </w:r>
      <w:proofErr w:type="gramEnd"/>
      <w:r>
        <w:t xml:space="preserve"> помещение, обладающие более чем двумя третями голосов от общего числа голосов таких собственников;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>2) при наличии в многоквартирном доме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двумя третями голосов от общего числа голосов собственников помещений в данном многоквартирном доме.</w:t>
      </w:r>
    </w:p>
    <w:p w:rsidR="00B149DD" w:rsidRDefault="00B149DD">
      <w:pPr>
        <w:pStyle w:val="ConsPlusNormal"/>
        <w:spacing w:before="240"/>
        <w:ind w:firstLine="540"/>
        <w:jc w:val="both"/>
      </w:pPr>
      <w:bookmarkStart w:id="3" w:name="P150"/>
      <w:bookmarkEnd w:id="3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ч. 1 ст. 46</w:t>
        </w:r>
      </w:hyperlink>
      <w:r>
        <w:t xml:space="preserve"> Жилищного кодекса Российской Федерации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доме, за исключением предусмотренных </w:t>
      </w:r>
      <w:hyperlink r:id="rId13" w:history="1">
        <w:r>
          <w:rPr>
            <w:color w:val="0000FF"/>
          </w:rPr>
          <w:t>п. п. 1.1</w:t>
        </w:r>
      </w:hyperlink>
      <w:r>
        <w:t xml:space="preserve">, </w:t>
      </w:r>
      <w:hyperlink r:id="rId14" w:history="1">
        <w:r>
          <w:rPr>
            <w:color w:val="0000FF"/>
          </w:rPr>
          <w:t>4</w:t>
        </w:r>
      </w:hyperlink>
      <w:r>
        <w:t xml:space="preserve">, </w:t>
      </w:r>
      <w:hyperlink r:id="rId15" w:history="1">
        <w:r>
          <w:rPr>
            <w:color w:val="0000FF"/>
          </w:rPr>
          <w:t>4.2</w:t>
        </w:r>
      </w:hyperlink>
      <w:r>
        <w:t xml:space="preserve"> и </w:t>
      </w:r>
      <w:hyperlink r:id="rId16" w:history="1">
        <w:r>
          <w:rPr>
            <w:color w:val="0000FF"/>
          </w:rPr>
          <w:t>4.7 ч. 2 ст. 44</w:t>
        </w:r>
      </w:hyperlink>
      <w:r>
        <w:t xml:space="preserve"> Жилищного кодекса Российской Федерации </w:t>
      </w:r>
      <w:proofErr w:type="gramStart"/>
      <w:r>
        <w:t xml:space="preserve">решений, которые принимаются более чем пятьюдесятью процентами голосов от общего числа голосов собственников помещений в многоквартирном доме, и предусмотренных </w:t>
      </w:r>
      <w:hyperlink r:id="rId17" w:history="1">
        <w:r>
          <w:rPr>
            <w:color w:val="0000FF"/>
          </w:rPr>
          <w:t>п. п. 1</w:t>
        </w:r>
      </w:hyperlink>
      <w:r>
        <w:t xml:space="preserve">, </w:t>
      </w:r>
      <w:hyperlink r:id="rId18" w:history="1">
        <w:r>
          <w:rPr>
            <w:color w:val="0000FF"/>
          </w:rPr>
          <w:t>1.1-1</w:t>
        </w:r>
      </w:hyperlink>
      <w:r>
        <w:t xml:space="preserve">, </w:t>
      </w:r>
      <w:hyperlink r:id="rId19" w:history="1">
        <w:r>
          <w:rPr>
            <w:color w:val="0000FF"/>
          </w:rPr>
          <w:t>1.2</w:t>
        </w:r>
      </w:hyperlink>
      <w:r>
        <w:t xml:space="preserve"> - </w:t>
      </w:r>
      <w:hyperlink r:id="rId20" w:history="1">
        <w:r>
          <w:rPr>
            <w:color w:val="0000FF"/>
          </w:rPr>
          <w:t>3.1</w:t>
        </w:r>
      </w:hyperlink>
      <w:r>
        <w:t xml:space="preserve">, </w:t>
      </w:r>
      <w:hyperlink r:id="rId21" w:history="1">
        <w:r>
          <w:rPr>
            <w:color w:val="0000FF"/>
          </w:rPr>
          <w:t>4.2</w:t>
        </w:r>
      </w:hyperlink>
      <w:r>
        <w:t xml:space="preserve">, </w:t>
      </w:r>
      <w:hyperlink r:id="rId22" w:history="1">
        <w:r>
          <w:rPr>
            <w:color w:val="0000FF"/>
          </w:rPr>
          <w:t>4.3 ч. 2 ст. 44</w:t>
        </w:r>
      </w:hyperlink>
      <w:r>
        <w:t xml:space="preserve"> Жилищного кодекса Российской Федерации решений, которые принимаются большинством не менее двух третей голосов от общего числа голосов собственников помещений в многоквартирном доме, решения, предусмотренного </w:t>
      </w:r>
      <w:hyperlink r:id="rId23" w:history="1">
        <w:r>
          <w:rPr>
            <w:color w:val="0000FF"/>
          </w:rPr>
          <w:t>п. 4.5 ч. 2</w:t>
        </w:r>
        <w:proofErr w:type="gramEnd"/>
        <w:r>
          <w:rPr>
            <w:color w:val="0000FF"/>
          </w:rPr>
          <w:t xml:space="preserve"> ст. 44</w:t>
        </w:r>
      </w:hyperlink>
      <w:r>
        <w:t xml:space="preserve"> Жилищного кодекса Российской Федерации, </w:t>
      </w:r>
      <w:proofErr w:type="gramStart"/>
      <w:r>
        <w:t>которое</w:t>
      </w:r>
      <w:proofErr w:type="gramEnd"/>
      <w:r>
        <w:t xml:space="preserve"> принимается в соответствии с </w:t>
      </w:r>
      <w:hyperlink r:id="rId24" w:history="1">
        <w:r>
          <w:rPr>
            <w:color w:val="0000FF"/>
          </w:rPr>
          <w:t>ч. 1.2 ст. 46</w:t>
        </w:r>
      </w:hyperlink>
      <w:r>
        <w:t xml:space="preserve"> Жилищного кодекса Российской Федерации, а также решения, предусмотренного </w:t>
      </w:r>
      <w:hyperlink r:id="rId25" w:history="1">
        <w:r>
          <w:rPr>
            <w:color w:val="0000FF"/>
          </w:rPr>
          <w:t xml:space="preserve">п. </w:t>
        </w:r>
        <w:r>
          <w:rPr>
            <w:color w:val="0000FF"/>
          </w:rPr>
          <w:lastRenderedPageBreak/>
          <w:t>4.6 ч. 2 ст. 44</w:t>
        </w:r>
      </w:hyperlink>
      <w:r>
        <w:t xml:space="preserve"> Жилищного кодекса Российской Федерации, которое принимается в соответствии с </w:t>
      </w:r>
      <w:hyperlink r:id="rId26" w:history="1">
        <w:r>
          <w:rPr>
            <w:color w:val="0000FF"/>
          </w:rPr>
          <w:t>ч. 1.3 ст. 46</w:t>
        </w:r>
      </w:hyperlink>
      <w:r>
        <w:t xml:space="preserve"> Жилищного кодекса Российской Федерации.</w:t>
      </w:r>
    </w:p>
    <w:p w:rsidR="00B149DD" w:rsidRDefault="00B149DD">
      <w:pPr>
        <w:pStyle w:val="ConsPlusNormal"/>
        <w:spacing w:before="240"/>
        <w:ind w:firstLine="540"/>
        <w:jc w:val="both"/>
      </w:pPr>
      <w:r>
        <w:t xml:space="preserve">Решения общего собрания собственников помещений в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  <w:proofErr w:type="gramStart"/>
      <w:r>
        <w:t>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</w:t>
      </w:r>
      <w:proofErr w:type="gramEnd"/>
      <w:r>
        <w:t xml:space="preserve"> </w:t>
      </w:r>
      <w:proofErr w:type="gramStart"/>
      <w:r>
        <w:t>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</w:t>
      </w:r>
      <w:proofErr w:type="gramEnd"/>
      <w:r>
        <w:t xml:space="preserve"> помещений в многоквартирном доме. </w:t>
      </w:r>
      <w:proofErr w:type="gramStart"/>
      <w:r>
        <w:t xml:space="preserve">Копии решений и протокол общего собрания собственников помещений в многоквартирном доме по вопросу, указанному в </w:t>
      </w:r>
      <w:hyperlink r:id="rId27" w:history="1">
        <w:r>
          <w:rPr>
            <w:color w:val="0000FF"/>
          </w:rPr>
          <w:t>п. 4.4 ч. 2 ст. 44</w:t>
        </w:r>
      </w:hyperlink>
      <w:r>
        <w:t xml:space="preserve"> Жилищного кодекса Российской Федерации, также подлежат направлению лицом, по инициативе которого было созвано общее собрание, в срок, указанный в </w:t>
      </w:r>
      <w:hyperlink r:id="rId28" w:history="1">
        <w:r>
          <w:rPr>
            <w:color w:val="0000FF"/>
          </w:rPr>
          <w:t>ч. 1 ст. 46</w:t>
        </w:r>
      </w:hyperlink>
      <w:r>
        <w:t xml:space="preserve"> Жилищного кодекса Российской Федерации, в ресурсоснабжающую организацию, региональному оператору по обращению с твердыми коммунальными отходами, с</w:t>
      </w:r>
      <w:proofErr w:type="gramEnd"/>
      <w:r>
        <w:t xml:space="preserve"> которыми собственниками помещений в многоквартирном доме, действующими от своего имени, будут в соответствии с принятым решением заключены договоры, содержащие положения о предоставлении коммунальных услуг.</w:t>
      </w:r>
    </w:p>
    <w:p w:rsidR="00B149DD" w:rsidRDefault="00B149DD">
      <w:pPr>
        <w:pStyle w:val="ConsPlusNormal"/>
        <w:spacing w:before="240"/>
        <w:ind w:firstLine="540"/>
        <w:jc w:val="both"/>
      </w:pPr>
      <w:bookmarkStart w:id="4" w:name="P152"/>
      <w:bookmarkEnd w:id="4"/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29" w:history="1">
        <w:r>
          <w:rPr>
            <w:color w:val="0000FF"/>
          </w:rPr>
          <w:t>пп. 5 п. 4 ст. 181.2</w:t>
        </w:r>
      </w:hyperlink>
      <w:r>
        <w:t xml:space="preserve"> Гражданского кодекса Российской Федерации протокол очного собрания участников должен содержать сведения о лицах, голосовавших против принятия решения собрания и потребовавших внести запись об этом в протокол.</w:t>
      </w:r>
    </w:p>
    <w:p w:rsidR="00B149DD" w:rsidRDefault="00B149DD">
      <w:pPr>
        <w:pStyle w:val="ConsPlusNormal"/>
        <w:spacing w:before="240"/>
        <w:ind w:firstLine="540"/>
        <w:jc w:val="both"/>
      </w:pPr>
      <w:bookmarkStart w:id="5" w:name="P153"/>
      <w:bookmarkEnd w:id="5"/>
      <w:r>
        <w:t>&lt;6</w:t>
      </w:r>
      <w:proofErr w:type="gramStart"/>
      <w:r>
        <w:t>&gt; В</w:t>
      </w:r>
      <w:proofErr w:type="gramEnd"/>
      <w:r>
        <w:t xml:space="preserve"> соответствии с </w:t>
      </w:r>
      <w:hyperlink r:id="rId30" w:history="1">
        <w:r>
          <w:rPr>
            <w:color w:val="0000FF"/>
          </w:rPr>
          <w:t>пп. 4 п. 4 ст. 181.2</w:t>
        </w:r>
      </w:hyperlink>
      <w:r>
        <w:t xml:space="preserve"> Гражданского кодекса Российской Федерации протокол очного собрания участников должен содержать сведения о лицах, проводивших подсчет голосов, если подсчет голосов был поручен определенным лицам.</w:t>
      </w: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jc w:val="both"/>
      </w:pPr>
    </w:p>
    <w:p w:rsidR="00B149DD" w:rsidRDefault="00B149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D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149DD"/>
    <w:rsid w:val="00435425"/>
    <w:rsid w:val="007F7F4E"/>
    <w:rsid w:val="009C0F37"/>
    <w:rsid w:val="00B1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9D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B14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8EF31EA4993FD1BE5176427A31F709982C011965355980767C88D937CC506B58BB8C1B64F1F34E9644DD8A12E5AF8C69C82CFCD2E1901U2O5I" TargetMode="External"/><Relationship Id="rId13" Type="http://schemas.openxmlformats.org/officeDocument/2006/relationships/hyperlink" Target="consultantplus://offline/ref=8108EF31EA4993FD1BE5176427A31F709982C011965355980767C88D937CC506B58BB8C1B64E1A30EC644DD8A12E5AF8C69C82CFCD2E1901U2O5I" TargetMode="External"/><Relationship Id="rId18" Type="http://schemas.openxmlformats.org/officeDocument/2006/relationships/hyperlink" Target="consultantplus://offline/ref=8108EF31EA4993FD1BE5176427A31F709982C011965355980767C88D937CC506B58BB8C1B64E1A30ED644DD8A12E5AF8C69C82CFCD2E1901U2O5I" TargetMode="External"/><Relationship Id="rId26" Type="http://schemas.openxmlformats.org/officeDocument/2006/relationships/hyperlink" Target="consultantplus://offline/ref=8108EF31EA4993FD1BE5176427A31F709982C011965355980767C88D937CC506B58BB8C9BE491761BF2B4C84E77D49FBC19C81CED1U2O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08EF31EA4993FD1BE5176427A31F709982C011965355980767C88D937CC506B58BB8C1B64E1833EC644DD8A12E5AF8C69C82CFCD2E1901U2O5I" TargetMode="External"/><Relationship Id="rId7" Type="http://schemas.openxmlformats.org/officeDocument/2006/relationships/hyperlink" Target="consultantplus://offline/ref=8108EF31EA4993FD1BE5176427A31F709982C011965355980767C88D937CC506B58BB8C1B64F1F31ED644DD8A12E5AF8C69C82CFCD2E1901U2O5I" TargetMode="External"/><Relationship Id="rId12" Type="http://schemas.openxmlformats.org/officeDocument/2006/relationships/hyperlink" Target="consultantplus://offline/ref=8108EF31EA4993FD1BE5176427A31F709982C011965355980767C88D937CC506B58BB8C6BF481761BF2B4C84E77D49FBC19C81CED1U2OEI" TargetMode="External"/><Relationship Id="rId17" Type="http://schemas.openxmlformats.org/officeDocument/2006/relationships/hyperlink" Target="consultantplus://offline/ref=8108EF31EA4993FD1BE5176427A31F709982C011965355980767C88D937CC506B58BB8C1BE4C1761BF2B4C84E77D49FBC19C81CED1U2OEI" TargetMode="External"/><Relationship Id="rId25" Type="http://schemas.openxmlformats.org/officeDocument/2006/relationships/hyperlink" Target="consultantplus://offline/ref=8108EF31EA4993FD1BE5176427A31F709982C011965355980767C88D937CC506B58BB8C9BE4E1761BF2B4C84E77D49FBC19C81CED1U2O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08EF31EA4993FD1BE5176427A31F709982C011965355980767C88D937CC506B58BB8C1B6471F3EBA3E5DDCE87951E4C1839DCCD32EU1OBI" TargetMode="External"/><Relationship Id="rId20" Type="http://schemas.openxmlformats.org/officeDocument/2006/relationships/hyperlink" Target="consultantplus://offline/ref=8108EF31EA4993FD1BE5176427A31F709982C011965355980767C88D937CC506B58BB8C6B6444864AA3A148BE36556FBDE8083CCUDO1I" TargetMode="External"/><Relationship Id="rId29" Type="http://schemas.openxmlformats.org/officeDocument/2006/relationships/hyperlink" Target="consultantplus://offline/ref=8108EF31EA4993FD1BE5176427A31F709982C914955455980767C88D937CC506B58BB8C4B44A1761BF2B4C84E77D49FBC19C81CED1U2O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8EF31EA4993FD1BE5176427A31F709982C011965355980767C88D937CC506B58BB8C1B64E1833EA644DD8A12E5AF8C69C82CFCD2E1901U2O5I" TargetMode="External"/><Relationship Id="rId11" Type="http://schemas.openxmlformats.org/officeDocument/2006/relationships/hyperlink" Target="consultantplus://offline/ref=8108EF31EA4993FD1BE5176427A31F709982C011965355980767C88D937CC506B58BB8C8B1491761BF2B4C84E77D49FBC19C81CED1U2OEI" TargetMode="External"/><Relationship Id="rId24" Type="http://schemas.openxmlformats.org/officeDocument/2006/relationships/hyperlink" Target="consultantplus://offline/ref=8108EF31EA4993FD1BE5176427A31F709982C011965355980767C88D937CC506B58BB8C8BE4E1761BF2B4C84E77D49FBC19C81CED1U2OE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108EF31EA4993FD1BE5176427A31F709982C011965355980767C88D937CC506B58BB8C1B64F1F35E6644DD8A12E5AF8C69C82CFCD2E1901U2O5I" TargetMode="External"/><Relationship Id="rId15" Type="http://schemas.openxmlformats.org/officeDocument/2006/relationships/hyperlink" Target="consultantplus://offline/ref=8108EF31EA4993FD1BE5176427A31F709982C011965355980767C88D937CC506B58BB8C1B64E1833EC644DD8A12E5AF8C69C82CFCD2E1901U2O5I" TargetMode="External"/><Relationship Id="rId23" Type="http://schemas.openxmlformats.org/officeDocument/2006/relationships/hyperlink" Target="consultantplus://offline/ref=8108EF31EA4993FD1BE5176427A31F709982C011965355980767C88D937CC506B58BB8C8B1491761BF2B4C84E77D49FBC19C81CED1U2OEI" TargetMode="External"/><Relationship Id="rId28" Type="http://schemas.openxmlformats.org/officeDocument/2006/relationships/hyperlink" Target="consultantplus://offline/ref=8108EF31EA4993FD1BE5176427A31F709982C011965355980767C88D937CC506B58BB8C7B24E1761BF2B4C84E77D49FBC19C81CED1U2OEI" TargetMode="External"/><Relationship Id="rId10" Type="http://schemas.openxmlformats.org/officeDocument/2006/relationships/hyperlink" Target="consultantplus://offline/ref=8108EF31EA4993FD1BE5176427A31F709982C011965355980767C88D937CC506B58BB8C9BE4E1761BF2B4C84E77D49FBC19C81CED1U2OEI" TargetMode="External"/><Relationship Id="rId19" Type="http://schemas.openxmlformats.org/officeDocument/2006/relationships/hyperlink" Target="consultantplus://offline/ref=8108EF31EA4993FD1BE5176427A31F709982C011965355980767C88D937CC506B58BB8C1BE4A1761BF2B4C84E77D49FBC19C81CED1U2OE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08EF31EA4993FD1BE5176427A31F709982C011965355980767C88D937CC506B58BB8C8B1491761BF2B4C84E77D49FBC19C81CED1U2OEI" TargetMode="External"/><Relationship Id="rId14" Type="http://schemas.openxmlformats.org/officeDocument/2006/relationships/hyperlink" Target="consultantplus://offline/ref=8108EF31EA4993FD1BE5176427A31F709982C011965355980767C88D937CC506B58BB8C1B64F1F34EC644DD8A12E5AF8C69C82CFCD2E1901U2O5I" TargetMode="External"/><Relationship Id="rId22" Type="http://schemas.openxmlformats.org/officeDocument/2006/relationships/hyperlink" Target="consultantplus://offline/ref=8108EF31EA4993FD1BE5176427A31F709982C011965355980767C88D937CC506B58BB8C1B64E1833ED644DD8A12E5AF8C69C82CFCD2E1901U2O5I" TargetMode="External"/><Relationship Id="rId27" Type="http://schemas.openxmlformats.org/officeDocument/2006/relationships/hyperlink" Target="consultantplus://offline/ref=8108EF31EA4993FD1BE5176427A31F709982C011965355980767C88D937CC506B58BB8C7B24F1761BF2B4C84E77D49FBC19C81CED1U2OEI" TargetMode="External"/><Relationship Id="rId30" Type="http://schemas.openxmlformats.org/officeDocument/2006/relationships/hyperlink" Target="consultantplus://offline/ref=8108EF31EA4993FD1BE5176427A31F709982C914955455980767C88D937CC506B58BB8C4B44B1761BF2B4C84E77D49FBC19C81CED1U2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2558</Words>
  <Characters>14587</Characters>
  <Application>Microsoft Office Word</Application>
  <DocSecurity>0</DocSecurity>
  <Lines>121</Lines>
  <Paragraphs>34</Paragraphs>
  <ScaleCrop>false</ScaleCrop>
  <Company>KrotySOFT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2022-11-26T08:14:00Z</dcterms:created>
  <dcterms:modified xsi:type="dcterms:W3CDTF">2022-11-26T08:15:00Z</dcterms:modified>
</cp:coreProperties>
</file>