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A" w:rsidRDefault="007939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395A" w:rsidRDefault="0079395A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939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95A" w:rsidRDefault="0079395A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79395A" w:rsidRDefault="0079395A">
      <w:pPr>
        <w:pStyle w:val="ConsPlusNormal"/>
        <w:spacing w:before="300"/>
        <w:jc w:val="center"/>
      </w:pPr>
      <w:r>
        <w:t>СООБЩЕНИЕ</w:t>
      </w:r>
    </w:p>
    <w:p w:rsidR="0079395A" w:rsidRDefault="0079395A">
      <w:pPr>
        <w:pStyle w:val="ConsPlusNormal"/>
        <w:jc w:val="center"/>
      </w:pPr>
      <w:r>
        <w:t xml:space="preserve">о проведении с "__"________ ____ </w:t>
      </w:r>
      <w:proofErr w:type="gramStart"/>
      <w:r>
        <w:t>г</w:t>
      </w:r>
      <w:proofErr w:type="gramEnd"/>
      <w:r>
        <w:t>. по "__"________ ____ г.</w:t>
      </w:r>
    </w:p>
    <w:p w:rsidR="0079395A" w:rsidRDefault="0079395A">
      <w:pPr>
        <w:pStyle w:val="ConsPlusNormal"/>
        <w:jc w:val="center"/>
      </w:pPr>
      <w:r>
        <w:t xml:space="preserve">общего собрания собственников помещений в </w:t>
      </w:r>
      <w:proofErr w:type="gramStart"/>
      <w:r>
        <w:t>многоквартирном</w:t>
      </w:r>
      <w:proofErr w:type="gramEnd"/>
    </w:p>
    <w:p w:rsidR="0079395A" w:rsidRDefault="0079395A">
      <w:pPr>
        <w:pStyle w:val="ConsPlusNormal"/>
        <w:jc w:val="center"/>
      </w:pPr>
      <w:proofErr w:type="gramStart"/>
      <w:r>
        <w:t>доме</w:t>
      </w:r>
      <w:proofErr w:type="gramEnd"/>
      <w:r>
        <w:t xml:space="preserve"> по адресу: _________________________________________</w:t>
      </w:r>
    </w:p>
    <w:p w:rsidR="0079395A" w:rsidRDefault="0079395A">
      <w:pPr>
        <w:pStyle w:val="ConsPlusNormal"/>
        <w:jc w:val="center"/>
      </w:pPr>
      <w:r>
        <w:t xml:space="preserve">в форме заочного голосования </w:t>
      </w:r>
      <w:hyperlink w:anchor="P62" w:history="1">
        <w:r>
          <w:rPr>
            <w:color w:val="0000FF"/>
          </w:rPr>
          <w:t>&lt;1&gt;</w:t>
        </w:r>
      </w:hyperlink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 xml:space="preserve">Бюллетени для голосования будут вручены каждому собственнику помещения лично </w:t>
      </w:r>
      <w:hyperlink w:anchor="P68" w:history="1">
        <w:r>
          <w:rPr>
            <w:color w:val="0000FF"/>
          </w:rPr>
          <w:t>&lt;2&gt;</w:t>
        </w:r>
      </w:hyperlink>
      <w:r>
        <w:t>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>Собрание созывается по инициативе собственников помещений дома: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1) Собственник ________________________________________________________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Документ на право собственности 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2) Собственник ________________________________________________________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Документ на право собственности 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3) Собственник ________________________________________________________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Документ на право собственности 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4) Собственник ________________________________________________________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Документ на право собственности 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5) Собственник ________________________________________________________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Документ на право собственности 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6) Собственник ________________________________________________________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Документ на право собственности _______________________________________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 xml:space="preserve">Заполненные бюллетени для голосования принимаются по адресу: ____________ с ___ </w:t>
      </w:r>
      <w:proofErr w:type="gramStart"/>
      <w:r>
        <w:t>по</w:t>
      </w:r>
      <w:proofErr w:type="gramEnd"/>
      <w:r>
        <w:t xml:space="preserve"> ___ часов до "___"__________ ______ г.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>Заполненные бюллетени передаются собственником по указанному адресу лично или направляются заказным письмом.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В решении собственника по вопросам, поставленным на голосование, должны быть указаны: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1) сведения о лице, участвующем в голосовании;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lastRenderedPageBreak/>
        <w:t>3) решения по каждому вопросу повестки дня, выраженные формулировками "за", "против" или "воздержался".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Принявшими участие в общем собрании собственников помещений в многоквартирном доме считаются собственники помещений в данном доме, решения которых получены до даты окончания их приема.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 xml:space="preserve">Дата окончания приема решений собственников по вопросам, поставленным на голосование "___"___________ 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>Собрание созывается по инициативе собственников помещений дома _________, ______________.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 xml:space="preserve">Повестка дня заочного собрания </w:t>
      </w:r>
      <w:hyperlink w:anchor="P69" w:history="1">
        <w:r>
          <w:rPr>
            <w:color w:val="0000FF"/>
          </w:rPr>
          <w:t>&lt;3&gt;</w:t>
        </w:r>
      </w:hyperlink>
      <w:r>
        <w:t>: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1. О поручении управления многоквартирным домом управляющей организации "_________________", зарегистрированной по адресу: ___________________________________________, ОГРН __________, ИНН ________________, КПП _________.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2. О выборе в качестве управляющей организации "________________", зарегистрированной по адресу: ______________________________________, ИНН __________________, ОГРН _______________, КПП __________________.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3. Об утверждении текста договора с управляющей организацией (Приложение N 1).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 xml:space="preserve">4. Об уведомлении собственников помещений о принятых решениях путем размещения объявлений в подъездах до "___"___________ _____ г. Ознакомление с протоколом настоящего собрания проводить по адресу: _________________________ </w:t>
      </w:r>
      <w:proofErr w:type="gramStart"/>
      <w:r>
        <w:t>с</w:t>
      </w:r>
      <w:proofErr w:type="gramEnd"/>
      <w:r>
        <w:t xml:space="preserve"> ____ по _____.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 xml:space="preserve">С материалами для принятия решений по повестке дня можно ознакомиться по адресу: _________________ с ____ </w:t>
      </w:r>
      <w:proofErr w:type="gramStart"/>
      <w:r>
        <w:t>по</w:t>
      </w:r>
      <w:proofErr w:type="gramEnd"/>
      <w:r>
        <w:t xml:space="preserve"> ____ часов до "___"__________ _____ г.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>Приложение: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 xml:space="preserve">1. Образец договора с управляющей организацией от "__"_________ 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nformat"/>
        <w:jc w:val="both"/>
      </w:pPr>
      <w:r>
        <w:t xml:space="preserve">    Подписи собственников помещений:</w:t>
      </w:r>
    </w:p>
    <w:p w:rsidR="0079395A" w:rsidRDefault="0079395A">
      <w:pPr>
        <w:pStyle w:val="ConsPlusNonformat"/>
        <w:jc w:val="both"/>
      </w:pPr>
      <w:r>
        <w:t xml:space="preserve">    1) Собственник __________________________/_____________________________</w:t>
      </w:r>
    </w:p>
    <w:p w:rsidR="0079395A" w:rsidRDefault="0079395A">
      <w:pPr>
        <w:pStyle w:val="ConsPlusNonformat"/>
        <w:jc w:val="both"/>
      </w:pPr>
      <w:r>
        <w:t xml:space="preserve">                                                   "___"________________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nformat"/>
        <w:jc w:val="both"/>
      </w:pPr>
      <w:r>
        <w:t xml:space="preserve">    2) Собственник __________________________/_____________________________</w:t>
      </w:r>
    </w:p>
    <w:p w:rsidR="0079395A" w:rsidRDefault="0079395A">
      <w:pPr>
        <w:pStyle w:val="ConsPlusNonformat"/>
        <w:jc w:val="both"/>
      </w:pPr>
      <w:r>
        <w:t xml:space="preserve">                                                   "___"________________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nformat"/>
        <w:jc w:val="both"/>
      </w:pPr>
      <w:r>
        <w:t xml:space="preserve">    3) Собственник __________________________/_____________________________</w:t>
      </w:r>
    </w:p>
    <w:p w:rsidR="0079395A" w:rsidRDefault="0079395A">
      <w:pPr>
        <w:pStyle w:val="ConsPlusNonformat"/>
        <w:jc w:val="both"/>
      </w:pPr>
      <w:r>
        <w:t xml:space="preserve">                                                   "___"________________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nformat"/>
        <w:jc w:val="both"/>
      </w:pPr>
      <w:r>
        <w:t xml:space="preserve">    4) Собственник __________________________/_____________________________</w:t>
      </w:r>
    </w:p>
    <w:p w:rsidR="0079395A" w:rsidRDefault="0079395A">
      <w:pPr>
        <w:pStyle w:val="ConsPlusNonformat"/>
        <w:jc w:val="both"/>
      </w:pPr>
      <w:r>
        <w:t xml:space="preserve">                                                   "___"________________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nformat"/>
        <w:jc w:val="both"/>
      </w:pPr>
      <w:r>
        <w:t xml:space="preserve">    5) Собственник __________________________/_____________________________</w:t>
      </w:r>
    </w:p>
    <w:p w:rsidR="0079395A" w:rsidRDefault="0079395A">
      <w:pPr>
        <w:pStyle w:val="ConsPlusNonformat"/>
        <w:jc w:val="both"/>
      </w:pPr>
      <w:r>
        <w:t xml:space="preserve">                                                   "___"________________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nformat"/>
        <w:jc w:val="both"/>
      </w:pPr>
      <w:r>
        <w:t xml:space="preserve">    6) Собственник __________________________/_____________________________</w:t>
      </w:r>
    </w:p>
    <w:p w:rsidR="0079395A" w:rsidRDefault="0079395A">
      <w:pPr>
        <w:pStyle w:val="ConsPlusNonformat"/>
        <w:jc w:val="both"/>
      </w:pPr>
      <w:r>
        <w:t xml:space="preserve">                                                   "___"________________ </w:t>
      </w:r>
      <w:proofErr w:type="gramStart"/>
      <w:r>
        <w:t>г</w:t>
      </w:r>
      <w:proofErr w:type="gramEnd"/>
      <w:r>
        <w:t>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ind w:firstLine="540"/>
        <w:jc w:val="both"/>
      </w:pPr>
      <w:r>
        <w:t>--------------------------------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79395A" w:rsidRDefault="0079395A">
      <w:pPr>
        <w:pStyle w:val="ConsPlusNormal"/>
        <w:spacing w:before="240"/>
        <w:ind w:firstLine="540"/>
        <w:jc w:val="both"/>
      </w:pPr>
      <w:bookmarkStart w:id="0" w:name="P62"/>
      <w:bookmarkEnd w:id="0"/>
      <w:r>
        <w:lastRenderedPageBreak/>
        <w:t xml:space="preserve">&lt;1&gt; Согласно </w:t>
      </w:r>
      <w:hyperlink r:id="rId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5 ст. 45</w:t>
        </w:r>
      </w:hyperlink>
      <w:r>
        <w:t xml:space="preserve"> Жилищного кодекса Российской Федерации в сообщении о проведении общего собрания собственников помещений в многоквартирном доме должны быть указаны: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1) сведения о лице, по инициативе которого созывается данное собрание;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2) форма проведения данного собрания (очное, заочное или очно-заочное голосование);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3)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4) повестка дня данного собрания;</w:t>
      </w:r>
    </w:p>
    <w:p w:rsidR="0079395A" w:rsidRDefault="0079395A">
      <w:pPr>
        <w:pStyle w:val="ConsPlusNormal"/>
        <w:spacing w:before="240"/>
        <w:ind w:firstLine="540"/>
        <w:jc w:val="both"/>
      </w:pPr>
      <w:r>
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79395A" w:rsidRDefault="0079395A">
      <w:pPr>
        <w:pStyle w:val="ConsPlusNormal"/>
        <w:spacing w:before="240"/>
        <w:ind w:firstLine="540"/>
        <w:jc w:val="both"/>
      </w:pPr>
      <w:bookmarkStart w:id="1" w:name="P68"/>
      <w:bookmarkEnd w:id="1"/>
      <w:r>
        <w:t xml:space="preserve">&lt;2&gt; Согласно </w:t>
      </w:r>
      <w:hyperlink r:id="rId6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48</w:t>
        </w:r>
      </w:hyperlink>
      <w:r>
        <w:t xml:space="preserve"> Жилищного кодекса Российской Федерации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79395A" w:rsidRDefault="0079395A">
      <w:pPr>
        <w:pStyle w:val="ConsPlusNormal"/>
        <w:spacing w:before="240"/>
        <w:ind w:firstLine="540"/>
        <w:jc w:val="both"/>
      </w:pPr>
      <w:bookmarkStart w:id="2" w:name="P69"/>
      <w:bookmarkEnd w:id="2"/>
      <w:r>
        <w:t xml:space="preserve">&lt;3&gt; Компетенция общего собрания собственников помещений в многоквартирном доме установлена </w:t>
      </w:r>
      <w:hyperlink r:id="rId7" w:history="1">
        <w:r>
          <w:rPr>
            <w:color w:val="0000FF"/>
          </w:rPr>
          <w:t>п. 4 ч. 2 ст. 44</w:t>
        </w:r>
      </w:hyperlink>
      <w:r>
        <w:t xml:space="preserve"> Жилищного кодекса Российской Федерации.</w:t>
      </w: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jc w:val="both"/>
      </w:pPr>
    </w:p>
    <w:p w:rsidR="0079395A" w:rsidRDefault="00793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53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9395A"/>
    <w:rsid w:val="0079395A"/>
    <w:rsid w:val="007F7F4E"/>
    <w:rsid w:val="008679B8"/>
    <w:rsid w:val="009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95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93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3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A5B474C5C010A9BD789FA74B382E27F36D585653A934C0FA725B7A09DFBF365D87B8B4C23A2DBA10A33CC5970C035D3824E9B0C5CF13E1MCW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A5B474C5C010A9BD789FA74B382E27F36D585653A934C0FA725B7A09DFBF365D87B8B4C23A2DBF13A33CC5970C035D3824E9B0C5CF13E1MCWCI" TargetMode="External"/><Relationship Id="rId5" Type="http://schemas.openxmlformats.org/officeDocument/2006/relationships/hyperlink" Target="consultantplus://offline/ref=5DA5B474C5C010A9BD789FA74B382E27F36D585653A934C0FA725B7A09DFBF365D87B8B4C23A2DBA1BA33CC5970C035D3824E9B0C5CF13E1MCW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5283</Characters>
  <Application>Microsoft Office Word</Application>
  <DocSecurity>0</DocSecurity>
  <Lines>44</Lines>
  <Paragraphs>12</Paragraphs>
  <ScaleCrop>false</ScaleCrop>
  <Company>KrotySOFT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2022-11-26T08:22:00Z</dcterms:created>
  <dcterms:modified xsi:type="dcterms:W3CDTF">2022-11-26T08:22:00Z</dcterms:modified>
</cp:coreProperties>
</file>